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47725E" w:rsidRDefault="000D3957" w:rsidP="0047725E">
      <w:r>
        <w:t xml:space="preserve">Pojistitel: </w:t>
      </w:r>
      <w:r>
        <w:tab/>
      </w:r>
      <w:proofErr w:type="spellStart"/>
      <w:r w:rsidR="0047725E">
        <w:t>Direct</w:t>
      </w:r>
      <w:proofErr w:type="spellEnd"/>
      <w:r w:rsidR="0047725E">
        <w:t xml:space="preserve"> pojišťovna a.s.</w:t>
      </w:r>
    </w:p>
    <w:p w:rsidR="0047725E" w:rsidRDefault="0047725E" w:rsidP="0047725E">
      <w:r>
        <w:tab/>
      </w:r>
      <w:r>
        <w:tab/>
        <w:t>Nové sady 996/25</w:t>
      </w:r>
    </w:p>
    <w:p w:rsidR="0047725E" w:rsidRDefault="0047725E" w:rsidP="0047725E">
      <w:r>
        <w:tab/>
      </w:r>
      <w:r>
        <w:tab/>
        <w:t>602 00 Staré Brno</w:t>
      </w:r>
    </w:p>
    <w:p w:rsidR="000D3957" w:rsidRDefault="007243F0" w:rsidP="0047725E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CA6F7D">
        <w:t>zániku</w:t>
      </w:r>
      <w:r w:rsidR="0088125F">
        <w:t xml:space="preserve">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CA6F7D">
        <w:t>VTP se záznamem o likvidaci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FDB" w:rsidRDefault="00C71FDB">
      <w:r>
        <w:separator/>
      </w:r>
    </w:p>
  </w:endnote>
  <w:endnote w:type="continuationSeparator" w:id="0">
    <w:p w:rsidR="00C71FDB" w:rsidRDefault="00C7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FDB" w:rsidRDefault="00C71FDB">
      <w:r>
        <w:separator/>
      </w:r>
    </w:p>
  </w:footnote>
  <w:footnote w:type="continuationSeparator" w:id="0">
    <w:p w:rsidR="00C71FDB" w:rsidRDefault="00C71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D6B8E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1AEE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71FDB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EE3B-2BB5-41A0-94FB-461ADFF0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534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2020-10-02T12:48:00Z</dcterms:created>
  <dcterms:modified xsi:type="dcterms:W3CDTF">2020-10-02T12:48:00Z</dcterms:modified>
</cp:coreProperties>
</file>